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1641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16414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16414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64148">
        <w:rPr>
          <w:rFonts w:ascii="Times New Roman" w:hAnsi="Times New Roman" w:cs="Times New Roman"/>
          <w:sz w:val="24"/>
          <w:szCs w:val="24"/>
        </w:rPr>
        <w:t>ноября                     2018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16414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6B" w:rsidRPr="00164148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164148" w:rsidRPr="0091373D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сельского поселения </w:t>
      </w:r>
      <w:r w:rsidR="00164148" w:rsidRPr="00164148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в сроки с 16 ноября 2018 года по 17 декабря 2018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9 (девять)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Бандысик Галина Николаевна – глава сельского поселения Верхнеказымский,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Кутакова Елена Сергеевна – специалист 1 категории сектора муниципального хозяйства администрации сельского поселения Верхнеказымский,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Синцов Владимир Валерьевич – заместитель главы, заведующий сектором муниципального хозяйства 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Калмаирова Марина Дмитриевна – заведующий сектором организационной деятельности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Бусыгина Ольга Анатольевна – специалист 1 категории сектора организационной деятельности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48">
        <w:rPr>
          <w:rFonts w:ascii="Times New Roman" w:hAnsi="Times New Roman" w:cs="Times New Roman"/>
          <w:sz w:val="24"/>
          <w:szCs w:val="24"/>
        </w:rPr>
        <w:t xml:space="preserve">6. </w:t>
      </w:r>
      <w:r w:rsidR="00E42848" w:rsidRPr="00E42848">
        <w:rPr>
          <w:rFonts w:ascii="Times New Roman" w:hAnsi="Times New Roman" w:cs="Times New Roman"/>
          <w:sz w:val="24"/>
          <w:szCs w:val="24"/>
        </w:rPr>
        <w:t>Жаданова Галина Валерьевна – заместитель председателя 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Ищенко Елена Валентиновна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Степура Нина Владимировна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Pr="00E42848" w:rsidRDefault="00E4284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Пихотский Владимир Юрьевич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4D3CB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4D3CB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15C82"/>
    <w:rsid w:val="00164148"/>
    <w:rsid w:val="001B5F10"/>
    <w:rsid w:val="00254B4F"/>
    <w:rsid w:val="004D3CB0"/>
    <w:rsid w:val="00704628"/>
    <w:rsid w:val="00AC3AEA"/>
    <w:rsid w:val="00DC7689"/>
    <w:rsid w:val="00E42848"/>
    <w:rsid w:val="00EE0EF2"/>
    <w:rsid w:val="00EF2660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2018-12-14T04:09:00Z</dcterms:created>
  <dcterms:modified xsi:type="dcterms:W3CDTF">2018-12-17T05:21:00Z</dcterms:modified>
</cp:coreProperties>
</file>